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AE" w:rsidRDefault="002D54C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Уважаемый участник олимпиады! 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Вам предстоит выполнить письменные тестовые задания. Время выполнения заданий письменного тура: 2 часа (120 минут);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тестовых заданий целесообразно организовать следующим образом:</w:t>
      </w:r>
    </w:p>
    <w:p w:rsidR="00B222AE" w:rsidRDefault="002D54C0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спеша, внимательно прочитайте тестовое задание;</w:t>
      </w:r>
    </w:p>
    <w:p w:rsidR="00B222AE" w:rsidRDefault="002D54C0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определите, </w:t>
      </w:r>
      <w:r>
        <w:rPr>
          <w:rFonts w:ascii="Times New Roman" w:eastAsia="Times New Roman" w:hAnsi="Times New Roman" w:cs="Times New Roman"/>
          <w:sz w:val="24"/>
          <w:szCs w:val="24"/>
        </w:rPr>
        <w:t>какой из предложенных вариантов ответа наиболее верный и полный;</w:t>
      </w:r>
    </w:p>
    <w:p w:rsidR="00B222AE" w:rsidRDefault="002D54C0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напишите букву, соответствующую выбранному Вами ответу;</w:t>
      </w:r>
    </w:p>
    <w:p w:rsidR="00B222AE" w:rsidRDefault="002D54C0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продолжайте таким образом работу до завершения выполнения тестовых заданий;</w:t>
      </w:r>
    </w:p>
    <w:p w:rsidR="00B222AE" w:rsidRDefault="002D54C0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выполнения всех предложенных заданий еще раз уд</w:t>
      </w:r>
      <w:r>
        <w:rPr>
          <w:rFonts w:ascii="Times New Roman" w:eastAsia="Times New Roman" w:hAnsi="Times New Roman" w:cs="Times New Roman"/>
          <w:sz w:val="24"/>
          <w:szCs w:val="24"/>
        </w:rPr>
        <w:t>остоверьтесь в правильности ваших ответов;</w:t>
      </w:r>
    </w:p>
    <w:p w:rsidR="00B222AE" w:rsidRDefault="002D54C0">
      <w:pPr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если потребуется корректировка выбранного Вами варианта ответа, то неправильный вариант ответа зачеркните крестиком, рядом напишите новый. 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Предупреждаем Вас, что:</w:t>
      </w:r>
    </w:p>
    <w:p w:rsidR="00B222AE" w:rsidRDefault="002D54C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оценке тестовых заданий, где необходимо оп</w:t>
      </w:r>
      <w:r>
        <w:rPr>
          <w:rFonts w:ascii="Times New Roman" w:eastAsia="Times New Roman" w:hAnsi="Times New Roman" w:cs="Times New Roman"/>
          <w:sz w:val="24"/>
          <w:szCs w:val="24"/>
        </w:rPr>
        <w:t>ределить один правильный ответ, 0 баллов выставляется за неверный ответ и в случае, если участником отмечены несколько ответов (в том числе правильный), или все ответы;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письменного тестового тура считается выполненным, если Вы вовремя сдаете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членам жюри. 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Максимальная оценка – 60 баллов.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Максимальные оценочные баллы тестовых заданий для 10-11 классов: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Аудирование – 15 баллов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Лексико-грамматический тест – 20 баллов.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Лингвострановедческая викторина – 10 баллов.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Чтение – 15 баллов.</w:t>
      </w:r>
    </w:p>
    <w:p w:rsidR="00B222AE" w:rsidRDefault="00B222A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Аудирование (15 баллов).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Прослушай текст и ответь на вопрос, правдиво ли данное утверждение или ложно (vero o falso). Укажи выбранный вариант под соответствующей цифрой в талоне ответов.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La donna non ha scritto alla sua amica da molto tempo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Nel frattempo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non è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successo niente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3. Piero si è sposato con sua ragazza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4. Piero ha una casa piccola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5. La seconda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grande notizia è la nascita di Andrea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La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donna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una pensionata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7. I suoi genitori sono giovani e forti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8. Anche suo marito è in pensione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Pr="007D125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2. </w:t>
      </w:r>
      <w:r>
        <w:rPr>
          <w:rFonts w:ascii="Times New Roman" w:eastAsia="Times New Roman" w:hAnsi="Times New Roman" w:cs="Times New Roman"/>
          <w:sz w:val="28"/>
          <w:szCs w:val="28"/>
        </w:rPr>
        <w:t>Прослушай текст ещё раз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Che lavoro fa Piero?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avvocato</w:t>
      </w:r>
      <w:proofErr w:type="gramEnd"/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impiegato</w:t>
      </w:r>
      <w:proofErr w:type="gramEnd"/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medico</w:t>
      </w:r>
      <w:proofErr w:type="gramEnd"/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10. Da quanti anni Piero conosce sua moglie?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undici anni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dodici anni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dieci anni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11. Quando Paolo e sua moglie traslocheranno in una nuova casa?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fra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due mesi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fra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anno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fra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mese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Di che colore sono gli occhi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figlio di Paola?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a) grigio-blu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castani</w:t>
      </w:r>
      <w:proofErr w:type="gramEnd"/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blu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scuri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Quando è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compleanno della donna?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23 marzo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26 dicembre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23 maggio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Che lavoro fa la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donna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?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scrittrice</w:t>
      </w:r>
      <w:proofErr w:type="gramEnd"/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giornalista</w:t>
      </w:r>
      <w:proofErr w:type="gramEnd"/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avvocato</w:t>
      </w:r>
      <w:proofErr w:type="gramEnd"/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15. Quando è andata in pensione?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secondo ottobre</w:t>
      </w:r>
    </w:p>
    <w:p w:rsidR="00B222AE" w:rsidRPr="007D1256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primo ottobre</w:t>
      </w:r>
    </w:p>
    <w:p w:rsidR="00B222AE" w:rsidRDefault="002D54C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c) il primo settembre</w:t>
      </w: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sz w:val="29"/>
          <w:szCs w:val="29"/>
        </w:rPr>
      </w:pPr>
    </w:p>
    <w:p w:rsidR="00B222AE" w:rsidRDefault="00B222AE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2D54C0">
      <w:pPr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Лексико-грамматический тест (20 баллов)</w:t>
      </w:r>
    </w:p>
    <w:p w:rsidR="00B222AE" w:rsidRDefault="002D54C0">
      <w:pPr>
        <w:spacing w:after="8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(1)____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volta un bambino che (2)____ tante domande e questo non è certo un male, anzi è un bene.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Ma (3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 domande di quel bambino era difficile rispondere.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Per esempio, domandava: “Perché i cassetti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 tavoli?”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La gente (4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guardava e magari rispo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ndeva: “I cassetti servono per (5)____ le posate”.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“Lo so (6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che cosa servono i cassetti, ma non so perché i cassetti hanno i tavoli”, diceva il bambino.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La gente scrollava la testa e andava via.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Un'altra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volta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lui domandava: “Perché le code hanno i p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esci?”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Oppure: “Perché (7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baffi hanno i gatti?”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La gente scrollava la testa e se ne andava senza rispondere.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 bambino, crescendo, non smetteva mai (8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fare domande.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Anche quando (9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un uomo continuava a chiedere questo e quello.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Siccome ness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uno rispondeva, andò (10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solo in una casetta in cima alla montagna e passava il tempo pensando alle domande. Le scriveva in un quaderno, poi ci rifletteva per trovare la risposta, ma non (11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trovava.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Per esempio scriveva: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“Perché l'ombra ha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pi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no?”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“Perché le nuvole non scrivono lettere?”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“Perché i francobolli non bevono caffè?”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 scrivere tante domande (12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veniva il mal di testa, ma lui non ci badava. Gli (13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anche la barba, che lui non tagliò. Anzi (14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domandava: “Perché la barb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 ha la faccia?”</w:t>
      </w:r>
    </w:p>
    <w:p w:rsidR="00B222AE" w:rsidRPr="007D1256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Insomma era (15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___ fenomeno.</w:t>
      </w:r>
    </w:p>
    <w:p w:rsidR="00B222AE" w:rsidRDefault="002D54C0">
      <w:pPr>
        <w:spacing w:after="8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Quando morì (16)____ studioso fece delle indagini e scoprì che quell'uomo, fin da piccolo, si (17)____ a mettere le calze (18)____ contrario e non era mai riuscito a infilarsele (19)____ parte giusta. Così no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 (20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)_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mai potuto imparare a fare le domande giuste. </w:t>
      </w:r>
      <w:r>
        <w:rPr>
          <w:rFonts w:ascii="Times New Roman" w:eastAsia="Times New Roman" w:hAnsi="Times New Roman" w:cs="Times New Roman"/>
          <w:sz w:val="28"/>
          <w:szCs w:val="28"/>
        </w:rPr>
        <w:t>A tanta gente oggi succede come a lui.</w:t>
      </w:r>
    </w:p>
    <w:p w:rsidR="00B222AE" w:rsidRDefault="00B222AE">
      <w:pPr>
        <w:spacing w:after="8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70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55"/>
        <w:gridCol w:w="1740"/>
        <w:gridCol w:w="1755"/>
      </w:tblGrid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C'era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C’è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C’erano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faceva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fece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facevo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faceva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gli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metterne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metterle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metterci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diventava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diventò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diventai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da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venne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venissi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veniva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ci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vi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un’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uno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una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è abituato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era abituato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aveva abituato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nel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del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dalla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 la</w:t>
            </w:r>
          </w:p>
        </w:tc>
      </w:tr>
      <w:tr w:rsidR="00B222AE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aveva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era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222AE" w:rsidRDefault="002D54C0">
            <w:pPr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fu</w:t>
            </w:r>
          </w:p>
        </w:tc>
      </w:tr>
    </w:tbl>
    <w:p w:rsidR="00B222AE" w:rsidRDefault="00B222A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1256" w:rsidRDefault="007D1256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2D54C0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Лингвострановедение (10 баллов)</w:t>
      </w:r>
    </w:p>
    <w:p w:rsidR="00B222AE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Закончи предложения, выбрав нужный ответ по географии, культуре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традициям  Италии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Укажи выбранные варианты под соответствующей цифрой в талоне ответов.</w:t>
      </w:r>
    </w:p>
    <w:p w:rsidR="00B222AE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1.La sede della fabbrica d’automobili FIAT é 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Napo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li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Torino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Trieste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2. Chi ha scritto “La Divina Commedia”?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a) Carlo Collodi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b) Dante Alighieri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c) Alessandro Manzoni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La Repubblica italiana nasce 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 giugno 1946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 agosto 1961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25 aprile 1861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4.L’italiano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che parliamo oggi viene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dal dialetto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romano</w:t>
      </w:r>
      <w:proofErr w:type="gramEnd"/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siciliano</w:t>
      </w:r>
      <w:proofErr w:type="gramEnd"/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fiorentino</w:t>
      </w:r>
      <w:proofErr w:type="gramEnd"/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5. Il Giro d’Italia è la corsa in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cavallo</w:t>
      </w:r>
      <w:proofErr w:type="gramEnd"/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bicicletta</w:t>
      </w:r>
      <w:proofErr w:type="gramEnd"/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macchina</w:t>
      </w:r>
      <w:proofErr w:type="gramEnd"/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Giuglielmo Marconi era 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inventore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scrittore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cantante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“Ultima Cena” di Leonardo da Vinci si trova 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Napoli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Firenze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Milano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Quale città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non è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toscana?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a) Pisa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b) Siena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c) Ancona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9. La prima autostrada costruita in Italia si chiama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l’autostrada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Sole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l’autostrada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dei Laghi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l’autostrada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dei Fiori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Il capoluogo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Basilicata è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a) Catanzaro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b) Potenza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c) Reggio Calabria</w:t>
      </w:r>
    </w:p>
    <w:p w:rsidR="00B222AE" w:rsidRPr="007D1256" w:rsidRDefault="00B222AE">
      <w:pPr>
        <w:spacing w:line="360" w:lineRule="auto"/>
        <w:rPr>
          <w:lang w:val="en-US"/>
        </w:rPr>
      </w:pPr>
    </w:p>
    <w:p w:rsidR="00B222AE" w:rsidRPr="007D1256" w:rsidRDefault="00B222AE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222AE" w:rsidRPr="007D1256" w:rsidRDefault="00B222AE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222AE" w:rsidRPr="007D1256" w:rsidRDefault="00B222AE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222AE" w:rsidRPr="007D1256" w:rsidRDefault="00B222AE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222AE" w:rsidRPr="007D1256" w:rsidRDefault="00B222AE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B222AE" w:rsidRDefault="002D54C0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Чтение (15 баллов)</w:t>
      </w:r>
    </w:p>
    <w:p w:rsidR="00B222AE" w:rsidRDefault="002D54C0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giorno bussa alla nostra porta uno strano tipo: un ometto buffo, vi dico, alto poco più di due fiammiferi.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Ha in spalla una borsa più grande di lui.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- Ho qui delle macchine da vendere, - dice.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Fate vedere, - dice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babbo.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- Ecco, questa è una macchin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per fare i compiti. Si schiaccia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bottoncino rosso per fare i problemi, il bottoncino giallo per svolgere i temi, il bottoncino verde per imparare la geografia. La macchina fa tutto da sola in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minuto.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Compramela, babbo! -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dico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io.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- Va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bene, quant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o volete?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Non voglio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denari - dice l’omino.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Ma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non lavorerete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mica per pigliar caldo!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No, ma in cambio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macchina non voglio denari. Voglio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cervello del vostro bambino.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Ma siete matto? -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esclama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il babbo.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- State a sentire, signore – dice l’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omino, sorridendo. - Se i compiti glieli fa la macchina, a che cosa gli serve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cervello?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- Comprami la macchina. Babbo!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- Che cosa ne faccio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cervello?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babbo mi guarda un poco e poi dice: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Va bene, prendete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suo cervello.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L’omino mi prende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ce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rvello e se lo mette in una borsetta. Come sono leggero, senza cervello! Tanto leggero che mi metto a volare per la stanza e rischio di volare giù dalla finestra.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- Bisognerà tenerlo in gabbia, adesso - spiega l’ometto.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Ma perché? -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domanda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il babbo.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- Non ha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più cervello, ecco perché. Se lo lasciate andare in giro, volerà nei boschi come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uccellino, e in pochi giorni morirà di fame!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babbo mi rinchiude in una gabbia, come un canarino. La gabbia è piccola, stretta,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non mi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posso muovere. Le stecche 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mi stringono, mi stringono tanto che… alla fine mi sveglio spaventato. Meno male che è stato solo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sogno!</w:t>
      </w:r>
    </w:p>
    <w:p w:rsidR="00B222AE" w:rsidRPr="007D1256" w:rsidRDefault="002D54C0">
      <w:pPr>
        <w:shd w:val="clear" w:color="auto" w:fill="FFFFFF"/>
        <w:spacing w:after="12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assicuro che mi sono subito messo a fare i compiti.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1. 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giorno uno strano ometto bussa alla porta per 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vendere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il cervello dei bambini 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endere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delle macchine 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insegnare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fare i compiti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Con quale bottone la macchina può fare i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problemi?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il bottone giallo 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il bottone rosso 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il bottone verde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3. La macchina svolge i compiti in quanto tempo?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alcuni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minuti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minuto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un'ora</w:t>
      </w:r>
      <w:proofErr w:type="gramEnd"/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Cosa fa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bambino?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supplica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il babbo di comprargli la macchina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non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vuole la macchina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vuole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fare i compiti senza l'aiuto della macchina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Che cosa vuole l'ometto in cambio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macchina?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soldi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cervello del b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ambino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cervello del babbo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Perché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bambino non ha più bisogno del cervello?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il cervello è troppo leggero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 compiti glieli fa la macchina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 compiti glieli fa l'ometto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L'ometto mette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cervello del bambino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tasca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portafogli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una piccola borsa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Cosa succede quando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bambino rimane senza cervello?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diventa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leggero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vola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giù dalla finestra</w:t>
      </w:r>
    </w:p>
    <w:p w:rsidR="00B222AE" w:rsidRPr="007D1256" w:rsidRDefault="002D54C0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non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succede niente</w:t>
      </w:r>
    </w:p>
    <w:p w:rsidR="00B222AE" w:rsidRDefault="002D54C0">
      <w:pPr>
        <w:spacing w:after="12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</w:t>
      </w:r>
      <w:r w:rsidRPr="007D125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2.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Прочитай текст и ответь на вопрос, правдиво ли данное утверждение </w:t>
      </w:r>
      <w:r>
        <w:rPr>
          <w:rFonts w:ascii="Times New Roman" w:eastAsia="Times New Roman" w:hAnsi="Times New Roman" w:cs="Times New Roman"/>
          <w:sz w:val="28"/>
          <w:szCs w:val="28"/>
        </w:rPr>
        <w:t>или ложно (vero o falso). Укажи выбранные варианты под соответствующей цифрой в талоне ответов.</w:t>
      </w:r>
    </w:p>
    <w:p w:rsidR="00B222AE" w:rsidRDefault="002D54C0">
      <w:pPr>
        <w:spacing w:after="8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La commedia dell’arte</w:t>
      </w:r>
    </w:p>
    <w:p w:rsidR="00B222AE" w:rsidRPr="007D1256" w:rsidRDefault="002D54C0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Conoscete le maschere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Carnevale italiano? Arlecchino, Pantalone, Pulcinella, Colombina e tante altre? Ogni regione italiana ha la prop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ria maschera che la rappresenta, talvolta anche più di una. Queste maschere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origine dalla Commedia dell'Arte. </w:t>
      </w:r>
    </w:p>
    <w:p w:rsidR="00B222AE" w:rsidRPr="007D1256" w:rsidRDefault="002D54C0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La Commedia dell'Arte è un genere teatrale che nasce in Italia verso la metà del 1500 e si diffonde rapidamente in Europa, soprattutto in F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rancia, dove viene recitata dagli attori della Comédie-Italienne. È uno spettacolo rivolto alla gente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popolo, molto diverso dal teatro di corte destinato a spettatori colti e raffinati. </w:t>
      </w:r>
    </w:p>
    <w:p w:rsidR="00B222AE" w:rsidRPr="007D1256" w:rsidRDefault="002D54C0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nome Commedia dell'Arte vuol dire commedia recitata da attori 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professionisti. La parola "arte" a quel tempo significa infatti lavoro, professione. Gli attori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Commedia dell'Arte recitano per mestiere, vivono grazie al pubblico, che paga per assistere agli spettacoli. </w:t>
      </w:r>
    </w:p>
    <w:p w:rsidR="00B222AE" w:rsidRPr="007D1256" w:rsidRDefault="002D54C0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 caratteristica principale è l'assenza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copione. Gli attori non imparano a memoria le battute, ma basano la propria recitazione su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canovaccio, cioè un breve testo, e improvvisano i dialoghi sulla scena. Gli attori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Commedia dell'Arte devono possedere anche eccellenti doti mimiche, buona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parlantina e fantasia. Gli spettacoli si svolgono nelle piazze e nelle strade, su semplici e piccoli palchi. </w:t>
      </w:r>
    </w:p>
    <w:p w:rsidR="00B222AE" w:rsidRPr="007D1256" w:rsidRDefault="002D54C0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Gli attori, per distinguersi dalla gente comune, indossano maschere e costumi colorati e vistosi e usano strumenti musicali per richiamare l'atte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nzione dei passanti e dare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ritmo alle scene improvvisate sul momento. </w:t>
      </w:r>
    </w:p>
    <w:p w:rsidR="00B222AE" w:rsidRPr="007D1256" w:rsidRDefault="002D54C0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Gli attori rappresentano personaggi fissi, cioè personaggi che ritornano in ogni commedia con lo stesso nome, lo stesso costume, la stessa maschera, lo stesso linguaggio e, soprattut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to, lo stesso carattere. Ogni attore si concentra su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personaggio e con il passare del tempo si specializza in quel ruolo. </w:t>
      </w:r>
    </w:p>
    <w:p w:rsidR="00B222AE" w:rsidRPr="007D1256" w:rsidRDefault="002D54C0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Le maschere si possono suddividere in tre gruppi: servi,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padroni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innamorati. I servi come Arlecchino, Brighella, Pulcinella sono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personaggi astuti, spesso scansafatiche, autori di intrighi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ed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equivoci che complicano l’intreccio della commedia. Al servo si contrappone la figura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padrone, che spesso è un ricco e vecchio mercante, come ad esempio Pantalone, oppure il medico Dottor 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Balanzone. Poi ci sono gli innamorati, come Rosaura e Florindo, che sono spesso in contrasto con i genitori per la scelta dello sposo o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sposa. </w:t>
      </w:r>
    </w:p>
    <w:p w:rsidR="00B222AE" w:rsidRPr="007D1256" w:rsidRDefault="002D54C0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Con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passare del tempo gli attori si organizzano in compagnie formate da dieci persone e guidate da un c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apocomico. La presenza delle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donne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scena è una vera e propria rivoluzione: prima della nascita della Commedia dell'Arte, infatti, gli uomini interpretavano tutti i ruoli, compresi quelli femminili. Grazie ai comici dell’arte è nata la professione dell’a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ttore e le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donne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hanno potuto iniziare a recitare.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9.  Le maschere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Carnevale italiano derivano dalla Commedia dell'Arte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Nella Commedia dell'Arte non c'è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copione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11.  Nella Commedia dell'Arte le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donne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non possono recitare 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Il pubblico assiste gratis agli spettacoli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Commedia dell'Arte 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Gli attori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hanno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facilità e scioltezza di parola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14. Grazi</w:t>
      </w: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 alla Commedia dell'Arte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nasce la professione dell'attore</w:t>
      </w:r>
      <w:proofErr w:type="gramEnd"/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falso</w:t>
      </w:r>
    </w:p>
    <w:p w:rsidR="00B222AE" w:rsidRPr="007D1256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Pantalone ha </w:t>
      </w:r>
      <w:proofErr w:type="gramStart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gramEnd"/>
      <w:r w:rsidRPr="007D125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ruolo del vecchio o del padrone</w:t>
      </w:r>
    </w:p>
    <w:p w:rsidR="00B222AE" w:rsidRDefault="002D54C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a) vero    b) falso</w:t>
      </w:r>
    </w:p>
    <w:p w:rsidR="00B222AE" w:rsidRDefault="00B222AE">
      <w:pPr>
        <w:spacing w:after="120"/>
        <w:rPr>
          <w:rFonts w:ascii="Times New Roman" w:eastAsia="Times New Roman" w:hAnsi="Times New Roman" w:cs="Times New Roman"/>
          <w:sz w:val="28"/>
          <w:szCs w:val="28"/>
        </w:rPr>
      </w:pPr>
    </w:p>
    <w:p w:rsidR="00B222AE" w:rsidRDefault="00B222AE">
      <w:pPr>
        <w:spacing w:after="1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2AE" w:rsidRDefault="00B222AE">
      <w:pPr>
        <w:spacing w:line="240" w:lineRule="auto"/>
        <w:rPr>
          <w:rFonts w:ascii="Times New Roman" w:eastAsia="Times New Roman" w:hAnsi="Times New Roman" w:cs="Times New Roman"/>
          <w:b/>
          <w:sz w:val="29"/>
          <w:szCs w:val="29"/>
        </w:rPr>
      </w:pPr>
    </w:p>
    <w:p w:rsidR="00B222AE" w:rsidRDefault="00B222AE"/>
    <w:sectPr w:rsidR="00B222AE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4C0" w:rsidRDefault="002D54C0" w:rsidP="007D1256">
      <w:pPr>
        <w:spacing w:line="240" w:lineRule="auto"/>
      </w:pPr>
      <w:r>
        <w:separator/>
      </w:r>
    </w:p>
  </w:endnote>
  <w:endnote w:type="continuationSeparator" w:id="0">
    <w:p w:rsidR="002D54C0" w:rsidRDefault="002D54C0" w:rsidP="007D12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4C0" w:rsidRDefault="002D54C0" w:rsidP="007D1256">
      <w:pPr>
        <w:spacing w:line="240" w:lineRule="auto"/>
      </w:pPr>
      <w:r>
        <w:separator/>
      </w:r>
    </w:p>
  </w:footnote>
  <w:footnote w:type="continuationSeparator" w:id="0">
    <w:p w:rsidR="002D54C0" w:rsidRDefault="002D54C0" w:rsidP="007D12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256" w:rsidRDefault="007D1256" w:rsidP="007D1256">
    <w:pPr>
      <w:spacing w:line="36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ВСЕРОССИЙСКАЯ ОЛИМПИАДА ШКОЛЬНИКОВ ПО ИТАЛЬЯНСКОМУ ЯЗЫКУ 2023-2024 уч.г.</w:t>
    </w:r>
  </w:p>
  <w:p w:rsidR="007D1256" w:rsidRDefault="007D1256" w:rsidP="007D1256">
    <w:pPr>
      <w:spacing w:line="360" w:lineRule="auto"/>
      <w:ind w:firstLine="708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>ПИСЬМЕННЫЙ ТЕСТОВЫЙ ТУР</w:t>
    </w:r>
  </w:p>
  <w:p w:rsidR="007D1256" w:rsidRDefault="007D1256" w:rsidP="007D1256">
    <w:pPr>
      <w:spacing w:line="360" w:lineRule="auto"/>
      <w:ind w:firstLine="708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>школьный этап</w:t>
    </w:r>
  </w:p>
  <w:p w:rsidR="007D1256" w:rsidRDefault="007D1256" w:rsidP="007D1256">
    <w:pPr>
      <w:spacing w:line="360" w:lineRule="auto"/>
      <w:ind w:firstLine="708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10-</w:t>
    </w:r>
    <w:proofErr w:type="gramStart"/>
    <w:r>
      <w:rPr>
        <w:rFonts w:ascii="Times New Roman" w:eastAsia="Times New Roman" w:hAnsi="Times New Roman" w:cs="Times New Roman"/>
        <w:sz w:val="24"/>
        <w:szCs w:val="24"/>
      </w:rPr>
      <w:t>11  классы</w:t>
    </w:r>
    <w:proofErr w:type="gramEnd"/>
  </w:p>
  <w:p w:rsidR="007D1256" w:rsidRDefault="007D125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F67E3"/>
    <w:multiLevelType w:val="multilevel"/>
    <w:tmpl w:val="60FAE53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D6C46D1"/>
    <w:multiLevelType w:val="multilevel"/>
    <w:tmpl w:val="E98659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2AE"/>
    <w:rsid w:val="002D54C0"/>
    <w:rsid w:val="007D1256"/>
    <w:rsid w:val="00B2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DA6A3-A9FB-45D2-883C-0C67209D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7D125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1256"/>
  </w:style>
  <w:style w:type="paragraph" w:styleId="a8">
    <w:name w:val="footer"/>
    <w:basedOn w:val="a"/>
    <w:link w:val="a9"/>
    <w:uiPriority w:val="99"/>
    <w:unhideWhenUsed/>
    <w:rsid w:val="007D125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1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1874</Words>
  <Characters>10688</Characters>
  <Application>Microsoft Office Word</Application>
  <DocSecurity>0</DocSecurity>
  <Lines>89</Lines>
  <Paragraphs>25</Paragraphs>
  <ScaleCrop>false</ScaleCrop>
  <Company/>
  <LinksUpToDate>false</LinksUpToDate>
  <CharactersWithSpaces>12537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2023-09-28T09:38:00Z</dcterms:created>
  <dcterms:modified xsi:type="dcterms:W3CDTF">2023-09-28T09:39:00Z</dcterms:modified>
</cp:coreProperties>
</file>